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B1" w:rsidRPr="002A002F" w:rsidRDefault="000218B1" w:rsidP="000218B1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Российская  Федерация</w:t>
      </w:r>
    </w:p>
    <w:p w:rsidR="000218B1" w:rsidRPr="002A002F" w:rsidRDefault="000218B1" w:rsidP="000218B1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ВЫСОКСКАЯ СЕЛЬСКАЯ АДМИНИСТРАЦИЯ</w:t>
      </w:r>
    </w:p>
    <w:p w:rsidR="000218B1" w:rsidRPr="002A002F" w:rsidRDefault="000218B1" w:rsidP="000218B1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Высокского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сельского поселения</w:t>
      </w:r>
    </w:p>
    <w:p w:rsidR="000218B1" w:rsidRPr="002A002F" w:rsidRDefault="000218B1" w:rsidP="000218B1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Унечского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района, Брянской области</w:t>
      </w:r>
    </w:p>
    <w:p w:rsidR="000218B1" w:rsidRDefault="007B526A" w:rsidP="000218B1">
      <w:pPr>
        <w:spacing w:after="0"/>
      </w:pPr>
      <w:r>
        <w:rPr>
          <w:noProof/>
        </w:rPr>
        <w:pict>
          <v:line id="Прямая соединительная линия 1" o:spid="_x0000_s1026" style="position:absolute;z-index:251660288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0218B1" w:rsidRDefault="000218B1" w:rsidP="000218B1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ПОСТАНОВЛЕНИЕ</w:t>
      </w:r>
    </w:p>
    <w:p w:rsidR="000218B1" w:rsidRDefault="000218B1" w:rsidP="000218B1">
      <w:pPr>
        <w:rPr>
          <w:rFonts w:asciiTheme="majorHAnsi" w:hAnsiTheme="majorHAnsi"/>
          <w:b/>
          <w:color w:val="FF0000"/>
          <w:sz w:val="20"/>
          <w:szCs w:val="20"/>
          <w:u w:val="single"/>
        </w:rPr>
      </w:pPr>
    </w:p>
    <w:p w:rsidR="000218B1" w:rsidRPr="000114FC" w:rsidRDefault="000218B1" w:rsidP="000218B1">
      <w:pPr>
        <w:rPr>
          <w:rFonts w:asciiTheme="majorHAnsi" w:hAnsiTheme="majorHAnsi"/>
          <w:b/>
          <w:sz w:val="20"/>
          <w:szCs w:val="20"/>
          <w:u w:val="single"/>
        </w:rPr>
      </w:pP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От </w:t>
      </w:r>
      <w:r>
        <w:rPr>
          <w:rFonts w:asciiTheme="majorHAnsi" w:hAnsiTheme="majorHAnsi"/>
          <w:b/>
          <w:sz w:val="20"/>
          <w:szCs w:val="20"/>
          <w:u w:val="single"/>
        </w:rPr>
        <w:t>18.11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>.20</w:t>
      </w:r>
      <w:r>
        <w:rPr>
          <w:rFonts w:asciiTheme="majorHAnsi" w:hAnsiTheme="majorHAnsi"/>
          <w:b/>
          <w:sz w:val="20"/>
          <w:szCs w:val="20"/>
          <w:u w:val="single"/>
        </w:rPr>
        <w:t>21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 г. № </w:t>
      </w:r>
      <w:r w:rsidRPr="0023082C">
        <w:rPr>
          <w:rFonts w:asciiTheme="majorHAnsi" w:hAnsiTheme="majorHAnsi"/>
          <w:b/>
          <w:sz w:val="20"/>
          <w:szCs w:val="20"/>
          <w:u w:val="single"/>
        </w:rPr>
        <w:t>3</w:t>
      </w:r>
      <w:r w:rsidR="009E12AE">
        <w:rPr>
          <w:rFonts w:asciiTheme="majorHAnsi" w:hAnsiTheme="majorHAnsi"/>
          <w:b/>
          <w:sz w:val="20"/>
          <w:szCs w:val="20"/>
          <w:u w:val="single"/>
        </w:rPr>
        <w:t>3</w:t>
      </w:r>
    </w:p>
    <w:p w:rsidR="000218B1" w:rsidRPr="00A657D0" w:rsidRDefault="000218B1" w:rsidP="000218B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Pr="00A657D0">
        <w:rPr>
          <w:rFonts w:asciiTheme="majorHAnsi" w:hAnsiTheme="majorHAnsi"/>
          <w:b/>
          <w:sz w:val="20"/>
          <w:szCs w:val="20"/>
        </w:rPr>
        <w:t>с</w:t>
      </w:r>
      <w:proofErr w:type="gramStart"/>
      <w:r w:rsidRPr="00A657D0">
        <w:rPr>
          <w:rFonts w:asciiTheme="majorHAnsi" w:hAnsiTheme="majorHAnsi"/>
          <w:b/>
          <w:sz w:val="20"/>
          <w:szCs w:val="20"/>
        </w:rPr>
        <w:t>.В</w:t>
      </w:r>
      <w:proofErr w:type="gramEnd"/>
      <w:r w:rsidRPr="00A657D0">
        <w:rPr>
          <w:rFonts w:asciiTheme="majorHAnsi" w:hAnsiTheme="majorHAnsi"/>
          <w:b/>
          <w:sz w:val="20"/>
          <w:szCs w:val="20"/>
        </w:rPr>
        <w:t>ысокое</w:t>
      </w:r>
    </w:p>
    <w:p w:rsidR="00C60A01" w:rsidRPr="000218B1" w:rsidRDefault="00972ADF" w:rsidP="00972ADF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О </w:t>
      </w:r>
      <w:r w:rsidR="001858DF" w:rsidRPr="000218B1">
        <w:rPr>
          <w:rFonts w:asciiTheme="majorHAnsi" w:hAnsiTheme="majorHAnsi" w:cs="Times New Roman"/>
          <w:szCs w:val="22"/>
        </w:rPr>
        <w:t>П</w:t>
      </w:r>
      <w:r w:rsidR="000E0D38" w:rsidRPr="000218B1">
        <w:rPr>
          <w:rFonts w:asciiTheme="majorHAnsi" w:hAnsiTheme="majorHAnsi" w:cs="Times New Roman"/>
          <w:szCs w:val="22"/>
        </w:rPr>
        <w:t xml:space="preserve">орядке  осуществления </w:t>
      </w:r>
      <w:proofErr w:type="gramStart"/>
      <w:r w:rsidR="00C60A01" w:rsidRPr="000218B1">
        <w:rPr>
          <w:rFonts w:asciiTheme="majorHAnsi" w:hAnsiTheme="majorHAnsi" w:cs="Times New Roman"/>
          <w:szCs w:val="22"/>
        </w:rPr>
        <w:t>исполнительными</w:t>
      </w:r>
      <w:proofErr w:type="gramEnd"/>
    </w:p>
    <w:p w:rsidR="00CF0856" w:rsidRPr="000218B1" w:rsidRDefault="00C60A01" w:rsidP="00972ADF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органами </w:t>
      </w:r>
      <w:proofErr w:type="spellStart"/>
      <w:r w:rsidR="000218B1" w:rsidRPr="000218B1">
        <w:rPr>
          <w:rFonts w:asciiTheme="majorHAnsi" w:hAnsiTheme="majorHAnsi" w:cs="Times New Roman"/>
          <w:szCs w:val="22"/>
        </w:rPr>
        <w:t>Высокского</w:t>
      </w:r>
      <w:proofErr w:type="spellEnd"/>
      <w:r w:rsidR="00036671" w:rsidRPr="000218B1">
        <w:rPr>
          <w:rFonts w:asciiTheme="majorHAnsi" w:hAnsiTheme="majorHAnsi" w:cs="Times New Roman"/>
          <w:szCs w:val="22"/>
        </w:rPr>
        <w:t xml:space="preserve"> сельского</w:t>
      </w:r>
      <w:r w:rsidR="00CF0856" w:rsidRPr="000218B1">
        <w:rPr>
          <w:rFonts w:asciiTheme="majorHAnsi" w:hAnsiTheme="majorHAnsi" w:cs="Times New Roman"/>
          <w:szCs w:val="22"/>
        </w:rPr>
        <w:t xml:space="preserve"> поселения </w:t>
      </w:r>
      <w:proofErr w:type="spellStart"/>
      <w:r w:rsidRPr="000218B1">
        <w:rPr>
          <w:rFonts w:asciiTheme="majorHAnsi" w:hAnsiTheme="majorHAnsi" w:cs="Times New Roman"/>
          <w:szCs w:val="22"/>
        </w:rPr>
        <w:t>Унечского</w:t>
      </w:r>
      <w:proofErr w:type="spellEnd"/>
    </w:p>
    <w:p w:rsidR="00036671" w:rsidRPr="000218B1" w:rsidRDefault="00036671" w:rsidP="00972ADF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муниципального </w:t>
      </w:r>
      <w:r w:rsidR="00C60A01" w:rsidRPr="000218B1">
        <w:rPr>
          <w:rFonts w:asciiTheme="majorHAnsi" w:hAnsiTheme="majorHAnsi" w:cs="Times New Roman"/>
          <w:szCs w:val="22"/>
        </w:rPr>
        <w:t>района</w:t>
      </w:r>
      <w:r w:rsidRPr="000218B1">
        <w:rPr>
          <w:rFonts w:asciiTheme="majorHAnsi" w:hAnsiTheme="majorHAnsi" w:cs="Times New Roman"/>
          <w:szCs w:val="22"/>
        </w:rPr>
        <w:t xml:space="preserve"> Брянской области</w:t>
      </w:r>
    </w:p>
    <w:p w:rsidR="00CF0856" w:rsidRPr="000218B1" w:rsidRDefault="00C60A01" w:rsidP="00972ADF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  и (или) </w:t>
      </w:r>
      <w:proofErr w:type="gramStart"/>
      <w:r w:rsidRPr="000218B1">
        <w:rPr>
          <w:rFonts w:asciiTheme="majorHAnsi" w:hAnsiTheme="majorHAnsi" w:cs="Times New Roman"/>
          <w:szCs w:val="22"/>
        </w:rPr>
        <w:t>находящимися</w:t>
      </w:r>
      <w:proofErr w:type="gramEnd"/>
      <w:r w:rsidRPr="000218B1">
        <w:rPr>
          <w:rFonts w:asciiTheme="majorHAnsi" w:hAnsiTheme="majorHAnsi" w:cs="Times New Roman"/>
          <w:szCs w:val="22"/>
        </w:rPr>
        <w:t xml:space="preserve"> в их ведении</w:t>
      </w:r>
    </w:p>
    <w:p w:rsidR="00C60A01" w:rsidRPr="000218B1" w:rsidRDefault="00C60A01" w:rsidP="00972ADF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казенными учреждениями </w:t>
      </w:r>
      <w:r w:rsidR="000E0D38" w:rsidRPr="000218B1">
        <w:rPr>
          <w:rFonts w:asciiTheme="majorHAnsi" w:hAnsiTheme="majorHAnsi" w:cs="Times New Roman"/>
          <w:szCs w:val="22"/>
        </w:rPr>
        <w:t xml:space="preserve">бюджетных </w:t>
      </w:r>
      <w:r w:rsidRPr="000218B1">
        <w:rPr>
          <w:rFonts w:asciiTheme="majorHAnsi" w:hAnsiTheme="majorHAnsi" w:cs="Times New Roman"/>
          <w:szCs w:val="22"/>
        </w:rPr>
        <w:t xml:space="preserve">полномочий </w:t>
      </w:r>
    </w:p>
    <w:p w:rsidR="00C60A01" w:rsidRPr="000218B1" w:rsidRDefault="00C60A01" w:rsidP="00C60A01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 xml:space="preserve">главных администраторов доходов бюджетов </w:t>
      </w:r>
    </w:p>
    <w:p w:rsidR="00972ADF" w:rsidRPr="000218B1" w:rsidRDefault="00C60A01" w:rsidP="00C60A01">
      <w:pPr>
        <w:pStyle w:val="ConsPlusTitle"/>
        <w:rPr>
          <w:rFonts w:asciiTheme="majorHAnsi" w:hAnsiTheme="majorHAnsi" w:cs="Times New Roman"/>
          <w:szCs w:val="22"/>
        </w:rPr>
      </w:pPr>
      <w:r w:rsidRPr="000218B1">
        <w:rPr>
          <w:rFonts w:asciiTheme="majorHAnsi" w:hAnsiTheme="majorHAnsi" w:cs="Times New Roman"/>
          <w:szCs w:val="22"/>
        </w:rPr>
        <w:t>бюджетной системы Российской Федерации</w:t>
      </w:r>
    </w:p>
    <w:p w:rsidR="000E0D38" w:rsidRPr="00C05024" w:rsidRDefault="000E0D38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2ADF" w:rsidRDefault="00972ADF" w:rsidP="004161B0">
      <w:pPr>
        <w:pStyle w:val="ConsPlusNormal"/>
        <w:spacing w:after="120"/>
        <w:ind w:firstLine="540"/>
        <w:jc w:val="both"/>
      </w:pPr>
    </w:p>
    <w:p w:rsidR="00972ADF" w:rsidRPr="000218B1" w:rsidRDefault="00815A8C" w:rsidP="004161B0">
      <w:pPr>
        <w:pStyle w:val="ConsPlusNormal"/>
        <w:spacing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 w:rsidRPr="000218B1">
        <w:rPr>
          <w:rFonts w:asciiTheme="majorHAnsi" w:hAnsiTheme="majorHAnsi" w:cs="Times New Roman"/>
          <w:sz w:val="24"/>
          <w:szCs w:val="24"/>
        </w:rPr>
        <w:t xml:space="preserve">В соответствии с </w:t>
      </w:r>
      <w:hyperlink r:id="rId4" w:history="1">
        <w:r w:rsidR="00972ADF" w:rsidRPr="000218B1">
          <w:rPr>
            <w:rStyle w:val="a3"/>
            <w:rFonts w:asciiTheme="majorHAnsi" w:hAnsiTheme="majorHAnsi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="00972ADF" w:rsidRPr="000218B1">
        <w:rPr>
          <w:rFonts w:asciiTheme="majorHAnsi" w:hAnsiTheme="majorHAnsi" w:cs="Times New Roman"/>
          <w:sz w:val="24"/>
          <w:szCs w:val="24"/>
        </w:rPr>
        <w:t xml:space="preserve"> Бюджетного кодекса Российской Федерации</w:t>
      </w:r>
    </w:p>
    <w:p w:rsidR="00CF0856" w:rsidRPr="000218B1" w:rsidRDefault="00CF0856" w:rsidP="004161B0">
      <w:pPr>
        <w:pStyle w:val="ConsPlusNormal"/>
        <w:spacing w:after="120"/>
        <w:ind w:firstLine="540"/>
        <w:jc w:val="both"/>
        <w:rPr>
          <w:rFonts w:asciiTheme="majorHAnsi" w:hAnsiTheme="majorHAnsi"/>
          <w:sz w:val="24"/>
          <w:szCs w:val="24"/>
        </w:rPr>
      </w:pPr>
    </w:p>
    <w:p w:rsidR="00962B93" w:rsidRPr="000218B1" w:rsidRDefault="00815A8C" w:rsidP="00962B93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ab/>
      </w:r>
      <w:r w:rsidR="00972ADF" w:rsidRPr="000218B1">
        <w:rPr>
          <w:rFonts w:asciiTheme="majorHAnsi" w:hAnsiTheme="majorHAnsi" w:cs="Times New Roman"/>
          <w:sz w:val="24"/>
          <w:szCs w:val="24"/>
        </w:rPr>
        <w:t>ПОСТАНОВЛЯЮ:</w:t>
      </w:r>
    </w:p>
    <w:p w:rsidR="000E0D38" w:rsidRPr="000218B1" w:rsidRDefault="000E0D38" w:rsidP="000218B1">
      <w:pPr>
        <w:pStyle w:val="ConsPlusNormal"/>
        <w:spacing w:after="120" w:line="276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ab/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="00CF021C" w:rsidRPr="000218B1">
          <w:rPr>
            <w:rStyle w:val="a3"/>
            <w:rFonts w:asciiTheme="majorHAnsi" w:hAnsiTheme="majorHAnsi" w:cs="Times New Roman"/>
            <w:color w:val="auto"/>
            <w:sz w:val="24"/>
            <w:szCs w:val="24"/>
            <w:u w:val="none"/>
          </w:rPr>
          <w:t>Порядок</w:t>
        </w:r>
      </w:hyperlink>
      <w:r w:rsidR="00036671" w:rsidRPr="000218B1">
        <w:rPr>
          <w:rFonts w:asciiTheme="majorHAnsi" w:hAnsiTheme="majorHAnsi"/>
          <w:sz w:val="24"/>
          <w:szCs w:val="24"/>
        </w:rPr>
        <w:t xml:space="preserve"> </w:t>
      </w:r>
      <w:r w:rsidR="00834692" w:rsidRPr="000218B1">
        <w:rPr>
          <w:rFonts w:asciiTheme="majorHAnsi" w:hAnsiTheme="majorHAnsi" w:cs="Times New Roman"/>
          <w:sz w:val="24"/>
          <w:szCs w:val="24"/>
        </w:rPr>
        <w:t>осуществления исполнительными органами</w:t>
      </w:r>
      <w:r w:rsidR="00CF0856" w:rsidRPr="000218B1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0218B1" w:rsidRPr="000218B1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036671" w:rsidRPr="000218B1">
        <w:rPr>
          <w:rFonts w:asciiTheme="majorHAnsi" w:hAnsiTheme="majorHAnsi" w:cs="Times New Roman"/>
          <w:sz w:val="24"/>
          <w:szCs w:val="24"/>
        </w:rPr>
        <w:t xml:space="preserve"> сельского</w:t>
      </w:r>
      <w:r w:rsidR="00CF0856" w:rsidRPr="000218B1">
        <w:rPr>
          <w:rFonts w:asciiTheme="majorHAnsi" w:hAnsiTheme="majorHAnsi" w:cs="Times New Roman"/>
          <w:sz w:val="24"/>
          <w:szCs w:val="24"/>
        </w:rPr>
        <w:t xml:space="preserve"> поселения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834692" w:rsidRPr="000218B1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834692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муниципального района Брянской области </w:t>
      </w:r>
      <w:r w:rsidR="00834692" w:rsidRPr="000218B1">
        <w:rPr>
          <w:rFonts w:asciiTheme="majorHAnsi" w:hAnsiTheme="majorHAnsi" w:cs="Times New Roman"/>
          <w:sz w:val="24"/>
          <w:szCs w:val="24"/>
        </w:rPr>
        <w:t>и (или) находящимися в их ведении казенными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учреждениями бюджетных </w:t>
      </w:r>
      <w:proofErr w:type="gramStart"/>
      <w:r w:rsidR="00834692" w:rsidRPr="000218B1">
        <w:rPr>
          <w:rFonts w:asciiTheme="majorHAnsi" w:hAnsiTheme="majorHAnsi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согласно приложению №1.</w:t>
      </w:r>
    </w:p>
    <w:p w:rsidR="001858DF" w:rsidRPr="000218B1" w:rsidRDefault="008258E5" w:rsidP="00CF0856">
      <w:pPr>
        <w:pStyle w:val="ConsPlusTitle"/>
        <w:spacing w:after="120"/>
        <w:jc w:val="both"/>
        <w:rPr>
          <w:rFonts w:asciiTheme="majorHAnsi" w:hAnsiTheme="majorHAnsi" w:cs="Times New Roman"/>
          <w:b w:val="0"/>
          <w:sz w:val="24"/>
          <w:szCs w:val="24"/>
        </w:rPr>
      </w:pPr>
      <w:r w:rsidRPr="000218B1">
        <w:rPr>
          <w:rFonts w:asciiTheme="majorHAnsi" w:hAnsiTheme="majorHAnsi" w:cs="Times New Roman"/>
          <w:b w:val="0"/>
          <w:sz w:val="24"/>
          <w:szCs w:val="24"/>
        </w:rPr>
        <w:tab/>
      </w:r>
      <w:r w:rsidR="00CF0856" w:rsidRPr="000218B1">
        <w:rPr>
          <w:rFonts w:asciiTheme="majorHAnsi" w:hAnsiTheme="majorHAnsi" w:cs="Times New Roman"/>
          <w:b w:val="0"/>
          <w:sz w:val="24"/>
          <w:szCs w:val="24"/>
        </w:rPr>
        <w:t>2</w:t>
      </w:r>
      <w:r w:rsidR="001858DF" w:rsidRPr="000218B1">
        <w:rPr>
          <w:rFonts w:asciiTheme="majorHAnsi" w:hAnsiTheme="majorHAnsi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CF0856" w:rsidRPr="000218B1" w:rsidRDefault="00CF0856" w:rsidP="00CF0856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b/>
          <w:sz w:val="24"/>
          <w:szCs w:val="24"/>
        </w:rPr>
        <w:tab/>
      </w:r>
      <w:r w:rsidRPr="000218B1">
        <w:rPr>
          <w:rFonts w:asciiTheme="majorHAnsi" w:hAnsiTheme="majorHAnsi" w:cs="Times New Roman"/>
          <w:sz w:val="24"/>
          <w:szCs w:val="24"/>
        </w:rPr>
        <w:t>3.Обнародовать данное постановление согласно уставу.</w:t>
      </w:r>
    </w:p>
    <w:p w:rsidR="00CF0856" w:rsidRPr="000218B1" w:rsidRDefault="00CF0856" w:rsidP="00CF0856">
      <w:pPr>
        <w:pStyle w:val="ConsPlusNormal"/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ab/>
        <w:t>4.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Pr="000218B1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218B1" w:rsidRPr="007F4A3F" w:rsidRDefault="000218B1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8B1" w:rsidRPr="000074B8" w:rsidRDefault="000218B1" w:rsidP="000218B1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 xml:space="preserve">         </w:t>
      </w:r>
      <w:r w:rsidRPr="000074B8">
        <w:rPr>
          <w:rFonts w:ascii="Cambria" w:hAnsi="Cambria" w:cs="Calibri"/>
          <w:sz w:val="24"/>
          <w:szCs w:val="24"/>
        </w:rPr>
        <w:t>И.о</w:t>
      </w:r>
      <w:proofErr w:type="gramStart"/>
      <w:r w:rsidRPr="000074B8">
        <w:rPr>
          <w:rFonts w:ascii="Cambria" w:hAnsi="Cambria" w:cs="Calibri"/>
          <w:sz w:val="24"/>
          <w:szCs w:val="24"/>
        </w:rPr>
        <w:t>.г</w:t>
      </w:r>
      <w:proofErr w:type="gramEnd"/>
      <w:r w:rsidRPr="000074B8">
        <w:rPr>
          <w:rFonts w:ascii="Cambria" w:hAnsi="Cambria" w:cs="Calibri"/>
          <w:sz w:val="24"/>
          <w:szCs w:val="24"/>
        </w:rPr>
        <w:t xml:space="preserve">лавы администрации </w:t>
      </w:r>
      <w:r w:rsidRPr="000074B8">
        <w:rPr>
          <w:rFonts w:ascii="Cambria" w:hAnsi="Cambria" w:cs="Calibri"/>
          <w:sz w:val="24"/>
          <w:szCs w:val="24"/>
        </w:rPr>
        <w:tab/>
      </w:r>
      <w:r w:rsidRPr="000074B8">
        <w:rPr>
          <w:rFonts w:ascii="Cambria" w:hAnsi="Cambria" w:cs="Calibri"/>
          <w:sz w:val="24"/>
          <w:szCs w:val="24"/>
        </w:rPr>
        <w:tab/>
        <w:t xml:space="preserve">                           М.П.Карасева       </w:t>
      </w:r>
    </w:p>
    <w:p w:rsidR="000218B1" w:rsidRDefault="000218B1" w:rsidP="000218B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F0856" w:rsidRDefault="008258E5" w:rsidP="004161B0">
      <w:pPr>
        <w:pStyle w:val="a4"/>
        <w:spacing w:after="120"/>
        <w:ind w:left="0"/>
        <w:jc w:val="both"/>
      </w:pPr>
      <w:r>
        <w:tab/>
      </w:r>
    </w:p>
    <w:p w:rsidR="00D86D22" w:rsidRDefault="001858DF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6671" w:rsidRPr="000218B1" w:rsidRDefault="00DF3975" w:rsidP="000218B1">
      <w:pPr>
        <w:pStyle w:val="ConsPlusTitle"/>
        <w:jc w:val="right"/>
        <w:rPr>
          <w:rFonts w:asciiTheme="majorHAnsi" w:hAnsiTheme="majorHAnsi" w:cs="Times New Roman"/>
          <w:sz w:val="2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036671" w:rsidRPr="000218B1">
        <w:rPr>
          <w:rFonts w:asciiTheme="majorHAnsi" w:hAnsiTheme="majorHAnsi" w:cs="Times New Roman"/>
          <w:sz w:val="20"/>
        </w:rPr>
        <w:t>Приложение №1</w:t>
      </w:r>
    </w:p>
    <w:p w:rsidR="00036671" w:rsidRPr="000218B1" w:rsidRDefault="00036671" w:rsidP="000218B1">
      <w:pPr>
        <w:pStyle w:val="ConsPlusNormal"/>
        <w:jc w:val="right"/>
        <w:rPr>
          <w:rFonts w:asciiTheme="majorHAnsi" w:hAnsiTheme="majorHAnsi" w:cs="Times New Roman"/>
          <w:b/>
          <w:sz w:val="20"/>
        </w:rPr>
      </w:pP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  <w:t xml:space="preserve">         </w:t>
      </w:r>
      <w:r w:rsidRPr="000218B1">
        <w:rPr>
          <w:rFonts w:asciiTheme="majorHAnsi" w:hAnsiTheme="majorHAnsi" w:cs="Times New Roman"/>
          <w:b/>
          <w:sz w:val="20"/>
        </w:rPr>
        <w:tab/>
        <w:t xml:space="preserve">                                          к постановлению </w:t>
      </w:r>
      <w:proofErr w:type="spellStart"/>
      <w:r w:rsidR="000218B1" w:rsidRPr="000218B1">
        <w:rPr>
          <w:rFonts w:asciiTheme="majorHAnsi" w:hAnsiTheme="majorHAnsi" w:cs="Times New Roman"/>
          <w:b/>
          <w:sz w:val="20"/>
        </w:rPr>
        <w:t>Высокской</w:t>
      </w:r>
      <w:proofErr w:type="spellEnd"/>
    </w:p>
    <w:p w:rsidR="00036671" w:rsidRPr="000218B1" w:rsidRDefault="00036671" w:rsidP="000218B1">
      <w:pPr>
        <w:pStyle w:val="ConsPlusNormal"/>
        <w:jc w:val="right"/>
        <w:rPr>
          <w:rFonts w:asciiTheme="majorHAnsi" w:hAnsiTheme="majorHAnsi" w:cs="Times New Roman"/>
          <w:b/>
          <w:sz w:val="20"/>
        </w:rPr>
      </w:pPr>
      <w:r w:rsidRPr="000218B1">
        <w:rPr>
          <w:rFonts w:asciiTheme="majorHAnsi" w:hAnsiTheme="majorHAnsi" w:cs="Times New Roman"/>
          <w:b/>
          <w:sz w:val="20"/>
        </w:rPr>
        <w:t xml:space="preserve">                                                                                                           </w:t>
      </w:r>
      <w:r w:rsidR="000218B1">
        <w:rPr>
          <w:rFonts w:asciiTheme="majorHAnsi" w:hAnsiTheme="majorHAnsi" w:cs="Times New Roman"/>
          <w:b/>
          <w:sz w:val="20"/>
        </w:rPr>
        <w:t xml:space="preserve">                                                             </w:t>
      </w:r>
      <w:r w:rsidRPr="000218B1">
        <w:rPr>
          <w:rFonts w:asciiTheme="majorHAnsi" w:hAnsiTheme="majorHAnsi" w:cs="Times New Roman"/>
          <w:b/>
          <w:sz w:val="20"/>
        </w:rPr>
        <w:t xml:space="preserve">сельской администрации </w:t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</w:r>
      <w:r w:rsidRPr="000218B1">
        <w:rPr>
          <w:rFonts w:asciiTheme="majorHAnsi" w:hAnsiTheme="majorHAnsi" w:cs="Times New Roman"/>
          <w:b/>
          <w:sz w:val="20"/>
        </w:rPr>
        <w:tab/>
        <w:t xml:space="preserve">            от 1</w:t>
      </w:r>
      <w:r w:rsidR="000218B1" w:rsidRPr="000218B1">
        <w:rPr>
          <w:rFonts w:asciiTheme="majorHAnsi" w:hAnsiTheme="majorHAnsi" w:cs="Times New Roman"/>
          <w:b/>
          <w:sz w:val="20"/>
        </w:rPr>
        <w:t>8</w:t>
      </w:r>
      <w:r w:rsidRPr="000218B1">
        <w:rPr>
          <w:rFonts w:asciiTheme="majorHAnsi" w:hAnsiTheme="majorHAnsi" w:cs="Times New Roman"/>
          <w:b/>
          <w:sz w:val="20"/>
        </w:rPr>
        <w:t xml:space="preserve">.11.2021г. № </w:t>
      </w:r>
      <w:r w:rsidR="000218B1" w:rsidRPr="000218B1">
        <w:rPr>
          <w:rFonts w:asciiTheme="majorHAnsi" w:hAnsiTheme="majorHAnsi" w:cs="Times New Roman"/>
          <w:b/>
          <w:sz w:val="20"/>
        </w:rPr>
        <w:t>3</w:t>
      </w:r>
      <w:r w:rsidR="009E12AE">
        <w:rPr>
          <w:rFonts w:asciiTheme="majorHAnsi" w:hAnsiTheme="majorHAnsi" w:cs="Times New Roman"/>
          <w:b/>
          <w:sz w:val="20"/>
        </w:rPr>
        <w:t>3</w:t>
      </w:r>
    </w:p>
    <w:p w:rsidR="001858DF" w:rsidRDefault="001858DF" w:rsidP="0003667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021C" w:rsidRPr="000218B1" w:rsidRDefault="00CF021C" w:rsidP="007F584E">
      <w:pPr>
        <w:pStyle w:val="ConsPlusTitle"/>
        <w:jc w:val="center"/>
        <w:rPr>
          <w:rFonts w:asciiTheme="majorHAnsi" w:hAnsiTheme="majorHAnsi" w:cs="Times New Roman"/>
          <w:sz w:val="24"/>
          <w:szCs w:val="24"/>
        </w:rPr>
      </w:pPr>
      <w:bookmarkStart w:id="0" w:name="P46"/>
      <w:bookmarkEnd w:id="0"/>
      <w:r w:rsidRPr="000218B1">
        <w:rPr>
          <w:rFonts w:asciiTheme="majorHAnsi" w:hAnsiTheme="majorHAnsi" w:cs="Times New Roman"/>
          <w:sz w:val="24"/>
          <w:szCs w:val="24"/>
        </w:rPr>
        <w:t>ПОРЯДОК</w:t>
      </w:r>
    </w:p>
    <w:p w:rsidR="00834692" w:rsidRPr="000218B1" w:rsidRDefault="00834692" w:rsidP="007F584E">
      <w:pPr>
        <w:pStyle w:val="ConsPlusTitle"/>
        <w:jc w:val="center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осуществления исполнительными органами</w:t>
      </w:r>
      <w:r w:rsidR="00CF0856" w:rsidRPr="000218B1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0218B1" w:rsidRPr="000218B1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036671" w:rsidRPr="000218B1">
        <w:rPr>
          <w:rFonts w:asciiTheme="majorHAnsi" w:hAnsiTheme="majorHAnsi" w:cs="Times New Roman"/>
          <w:sz w:val="24"/>
          <w:szCs w:val="24"/>
        </w:rPr>
        <w:t xml:space="preserve"> сельского </w:t>
      </w:r>
      <w:r w:rsidR="00CF0856" w:rsidRPr="000218B1">
        <w:rPr>
          <w:rFonts w:asciiTheme="majorHAnsi" w:hAnsiTheme="majorHAnsi" w:cs="Times New Roman"/>
          <w:sz w:val="24"/>
          <w:szCs w:val="24"/>
        </w:rPr>
        <w:t xml:space="preserve">поселения </w:t>
      </w:r>
      <w:proofErr w:type="spellStart"/>
      <w:r w:rsidRPr="000218B1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муниципального </w:t>
      </w:r>
      <w:r w:rsidRPr="000218B1">
        <w:rPr>
          <w:rFonts w:asciiTheme="majorHAnsi" w:hAnsiTheme="majorHAnsi" w:cs="Times New Roman"/>
          <w:sz w:val="24"/>
          <w:szCs w:val="24"/>
        </w:rPr>
        <w:t>района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Брянской области</w:t>
      </w:r>
      <w:r w:rsidRPr="000218B1">
        <w:rPr>
          <w:rFonts w:asciiTheme="majorHAnsi" w:hAnsiTheme="majorHAnsi" w:cs="Times New Roman"/>
          <w:sz w:val="24"/>
          <w:szCs w:val="24"/>
        </w:rPr>
        <w:t xml:space="preserve">  и (или) находящимися в их ведении казенными учреждениями бюджетных 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</w:p>
    <w:p w:rsidR="001858DF" w:rsidRPr="000218B1" w:rsidRDefault="001858DF" w:rsidP="007F584E">
      <w:pPr>
        <w:pStyle w:val="ConsPlusTitle"/>
        <w:spacing w:after="120"/>
        <w:jc w:val="center"/>
        <w:rPr>
          <w:rFonts w:asciiTheme="majorHAnsi" w:hAnsiTheme="majorHAnsi" w:cs="Times New Roman"/>
          <w:sz w:val="24"/>
          <w:szCs w:val="24"/>
        </w:rPr>
      </w:pPr>
    </w:p>
    <w:p w:rsidR="00CF021C" w:rsidRPr="000218B1" w:rsidRDefault="001858DF" w:rsidP="007F584E">
      <w:pPr>
        <w:pStyle w:val="ConsPlusTitle"/>
        <w:spacing w:after="120"/>
        <w:jc w:val="both"/>
        <w:rPr>
          <w:rFonts w:asciiTheme="majorHAnsi" w:hAnsiTheme="majorHAnsi" w:cs="Times New Roman"/>
          <w:b w:val="0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ab/>
      </w:r>
      <w:r w:rsidR="00CF021C" w:rsidRPr="000218B1">
        <w:rPr>
          <w:rFonts w:asciiTheme="majorHAnsi" w:hAnsiTheme="majorHAnsi" w:cs="Times New Roman"/>
          <w:b w:val="0"/>
          <w:sz w:val="24"/>
          <w:szCs w:val="24"/>
        </w:rPr>
        <w:t>1.</w:t>
      </w:r>
      <w:r w:rsidR="00834692" w:rsidRPr="000218B1">
        <w:rPr>
          <w:rFonts w:asciiTheme="majorHAnsi" w:hAnsiTheme="majorHAnsi" w:cs="Times New Roman"/>
          <w:b w:val="0"/>
          <w:sz w:val="24"/>
          <w:szCs w:val="24"/>
        </w:rPr>
        <w:t>И</w:t>
      </w:r>
      <w:r w:rsidR="00691084" w:rsidRPr="000218B1">
        <w:rPr>
          <w:rFonts w:asciiTheme="majorHAnsi" w:hAnsiTheme="majorHAnsi" w:cs="Times New Roman"/>
          <w:b w:val="0"/>
          <w:sz w:val="24"/>
          <w:szCs w:val="24"/>
        </w:rPr>
        <w:t>сполнительные органы</w:t>
      </w:r>
      <w:r w:rsidR="00036671" w:rsidRPr="000218B1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proofErr w:type="spellStart"/>
      <w:r w:rsidR="000218B1" w:rsidRPr="000218B1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036671" w:rsidRPr="000218B1">
        <w:rPr>
          <w:rFonts w:asciiTheme="majorHAnsi" w:hAnsiTheme="majorHAnsi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="00834692" w:rsidRPr="000218B1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="00834692" w:rsidRPr="000218B1">
        <w:rPr>
          <w:rFonts w:asciiTheme="majorHAnsi" w:hAnsiTheme="majorHAnsi" w:cs="Times New Roman"/>
          <w:b w:val="0"/>
          <w:sz w:val="24"/>
          <w:szCs w:val="24"/>
        </w:rPr>
        <w:t xml:space="preserve"> муниципальн</w:t>
      </w:r>
      <w:r w:rsidR="00691084" w:rsidRPr="000218B1">
        <w:rPr>
          <w:rFonts w:asciiTheme="majorHAnsi" w:hAnsiTheme="majorHAnsi" w:cs="Times New Roman"/>
          <w:b w:val="0"/>
          <w:sz w:val="24"/>
          <w:szCs w:val="24"/>
        </w:rPr>
        <w:t>ого района</w:t>
      </w:r>
      <w:r w:rsidR="00036671" w:rsidRPr="000218B1">
        <w:rPr>
          <w:rFonts w:asciiTheme="majorHAnsi" w:hAnsiTheme="majorHAnsi" w:cs="Times New Roman"/>
          <w:b w:val="0"/>
          <w:sz w:val="24"/>
          <w:szCs w:val="24"/>
        </w:rPr>
        <w:t xml:space="preserve"> Брянской области</w:t>
      </w:r>
      <w:r w:rsidR="00691084" w:rsidRPr="000218B1">
        <w:rPr>
          <w:rFonts w:asciiTheme="majorHAnsi" w:hAnsiTheme="majorHAnsi" w:cs="Times New Roman"/>
          <w:b w:val="0"/>
          <w:sz w:val="24"/>
          <w:szCs w:val="24"/>
        </w:rPr>
        <w:t xml:space="preserve">  и (или) находящиеся в их ведении казенные учреждения (далее - главные администраторы доходов бюджетов)</w:t>
      </w:r>
      <w:r w:rsidR="000218B1" w:rsidRPr="000218B1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r w:rsidR="00691084" w:rsidRPr="000218B1">
        <w:rPr>
          <w:rFonts w:asciiTheme="majorHAnsi" w:hAnsiTheme="majorHAnsi" w:cs="Times New Roman"/>
          <w:b w:val="0"/>
          <w:sz w:val="24"/>
          <w:szCs w:val="24"/>
        </w:rPr>
        <w:t xml:space="preserve">в качестве </w:t>
      </w:r>
      <w:r w:rsidR="00834692" w:rsidRPr="000218B1">
        <w:rPr>
          <w:rFonts w:asciiTheme="majorHAnsi" w:hAnsiTheme="majorHAnsi" w:cs="Times New Roman"/>
          <w:b w:val="0"/>
          <w:sz w:val="24"/>
          <w:szCs w:val="24"/>
        </w:rPr>
        <w:t xml:space="preserve">главных </w:t>
      </w:r>
      <w:proofErr w:type="gramStart"/>
      <w:r w:rsidR="00834692" w:rsidRPr="000218B1">
        <w:rPr>
          <w:rFonts w:asciiTheme="majorHAnsi" w:hAnsiTheme="majorHAnsi" w:cs="Times New Roman"/>
          <w:b w:val="0"/>
          <w:sz w:val="24"/>
          <w:szCs w:val="24"/>
        </w:rPr>
        <w:t>администраторов  доходов бюджетов бюджетной системы Российской Федерации</w:t>
      </w:r>
      <w:proofErr w:type="gramEnd"/>
      <w:r w:rsidR="00CF021C" w:rsidRPr="000218B1">
        <w:rPr>
          <w:rFonts w:asciiTheme="majorHAnsi" w:hAnsiTheme="majorHAnsi" w:cs="Times New Roman"/>
          <w:b w:val="0"/>
          <w:sz w:val="24"/>
          <w:szCs w:val="24"/>
        </w:rPr>
        <w:t>: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а)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 xml:space="preserve">формируют и утверждают перечень </w:t>
      </w:r>
      <w:r w:rsidR="00834692" w:rsidRPr="000218B1">
        <w:rPr>
          <w:rFonts w:asciiTheme="majorHAnsi" w:hAnsiTheme="majorHAnsi" w:cs="Times New Roman"/>
          <w:sz w:val="24"/>
          <w:szCs w:val="24"/>
        </w:rPr>
        <w:t>администраторов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, подведомственных главному</w:t>
      </w:r>
      <w:r w:rsidR="001858DF" w:rsidRPr="000218B1">
        <w:rPr>
          <w:rFonts w:asciiTheme="majorHAnsi" w:hAnsiTheme="majorHAnsi" w:cs="Times New Roman"/>
          <w:sz w:val="24"/>
          <w:szCs w:val="24"/>
        </w:rPr>
        <w:t xml:space="preserve"> администратору доходов б</w:t>
      </w:r>
      <w:r w:rsidR="00834692" w:rsidRPr="000218B1">
        <w:rPr>
          <w:rFonts w:asciiTheme="majorHAnsi" w:hAnsiTheme="majorHAnsi" w:cs="Times New Roman"/>
          <w:sz w:val="24"/>
          <w:szCs w:val="24"/>
        </w:rPr>
        <w:t>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б)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 xml:space="preserve">формируют и представляют </w:t>
      </w:r>
      <w:r w:rsidR="006323C8" w:rsidRPr="000218B1">
        <w:rPr>
          <w:rFonts w:asciiTheme="majorHAnsi" w:hAnsiTheme="majorHAnsi" w:cs="Times New Roman"/>
          <w:sz w:val="24"/>
          <w:szCs w:val="24"/>
        </w:rPr>
        <w:t>следующие сведения</w:t>
      </w:r>
      <w:r w:rsidRPr="000218B1">
        <w:rPr>
          <w:rFonts w:asciiTheme="majorHAnsi" w:hAnsiTheme="majorHAnsi" w:cs="Times New Roman"/>
          <w:sz w:val="24"/>
          <w:szCs w:val="24"/>
        </w:rPr>
        <w:t>: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прогно</w:t>
      </w:r>
      <w:r w:rsidR="006323C8" w:rsidRPr="000218B1">
        <w:rPr>
          <w:rFonts w:asciiTheme="majorHAnsi" w:hAnsiTheme="majorHAnsi" w:cs="Times New Roman"/>
          <w:sz w:val="24"/>
          <w:szCs w:val="24"/>
        </w:rPr>
        <w:t xml:space="preserve">з поступления доходов 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обоснования прогноза поступления дох</w:t>
      </w:r>
      <w:r w:rsidR="00834692" w:rsidRPr="000218B1">
        <w:rPr>
          <w:rFonts w:asciiTheme="majorHAnsi" w:hAnsiTheme="majorHAnsi" w:cs="Times New Roman"/>
          <w:sz w:val="24"/>
          <w:szCs w:val="24"/>
        </w:rPr>
        <w:t>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аналитические материалы по испо</w:t>
      </w:r>
      <w:r w:rsidR="00834692" w:rsidRPr="000218B1">
        <w:rPr>
          <w:rFonts w:asciiTheme="majorHAnsi" w:hAnsiTheme="majorHAnsi" w:cs="Times New Roman"/>
          <w:sz w:val="24"/>
          <w:szCs w:val="24"/>
        </w:rPr>
        <w:t>лнению бюджетов</w:t>
      </w:r>
      <w:r w:rsidR="00232C07" w:rsidRPr="000218B1">
        <w:rPr>
          <w:rFonts w:asciiTheme="majorHAnsi" w:hAnsiTheme="majorHAnsi" w:cs="Times New Roman"/>
          <w:sz w:val="24"/>
          <w:szCs w:val="24"/>
        </w:rPr>
        <w:t xml:space="preserve"> в части доходов б</w:t>
      </w:r>
      <w:r w:rsidR="00834692" w:rsidRPr="000218B1">
        <w:rPr>
          <w:rFonts w:asciiTheme="majorHAnsi" w:hAnsiTheme="majorHAnsi" w:cs="Times New Roman"/>
          <w:sz w:val="24"/>
          <w:szCs w:val="24"/>
        </w:rPr>
        <w:t>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 w:rsidR="00834692" w:rsidRPr="000218B1">
        <w:rPr>
          <w:rFonts w:asciiTheme="majorHAnsi" w:hAnsiTheme="majorHAnsi" w:cs="Times New Roman"/>
          <w:sz w:val="24"/>
          <w:szCs w:val="24"/>
        </w:rPr>
        <w:t>роекта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 xml:space="preserve">сведения, необходимые для составления и </w:t>
      </w:r>
      <w:r w:rsidR="006323C8" w:rsidRPr="000218B1">
        <w:rPr>
          <w:rFonts w:asciiTheme="majorHAnsi" w:hAnsiTheme="majorHAnsi" w:cs="Times New Roman"/>
          <w:sz w:val="24"/>
          <w:szCs w:val="24"/>
        </w:rPr>
        <w:t>ведения кассового плана.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в)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формируют и представляют бюджетную отчетность главного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 администратора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г)</w:t>
      </w:r>
      <w:r w:rsidR="00036671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исполняют полномочия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 администратора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 w:rsidR="00834692" w:rsidRPr="000218B1">
        <w:rPr>
          <w:rFonts w:asciiTheme="majorHAnsi" w:hAnsiTheme="majorHAnsi" w:cs="Times New Roman"/>
          <w:sz w:val="24"/>
          <w:szCs w:val="24"/>
        </w:rPr>
        <w:t>ра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0218B1">
        <w:rPr>
          <w:rFonts w:asciiTheme="majorHAnsi" w:hAnsiTheme="majorHAnsi" w:cs="Times New Roman"/>
          <w:sz w:val="24"/>
          <w:szCs w:val="24"/>
        </w:rPr>
        <w:t>д</w:t>
      </w:r>
      <w:proofErr w:type="spellEnd"/>
      <w:r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ведут ре</w:t>
      </w:r>
      <w:r w:rsidR="00834692" w:rsidRPr="000218B1">
        <w:rPr>
          <w:rFonts w:asciiTheme="majorHAnsi" w:hAnsiTheme="majorHAnsi" w:cs="Times New Roman"/>
          <w:sz w:val="24"/>
          <w:szCs w:val="24"/>
        </w:rPr>
        <w:t>естр источников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по закрепленным за ними источникам доходов на основании 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перечня источников доходов бюджетов бюджетной системы Российской Федерации</w:t>
      </w:r>
      <w:proofErr w:type="gramEnd"/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е</w:t>
      </w:r>
      <w:r w:rsidR="00B50DEB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B50DEB" w:rsidRPr="000218B1">
        <w:rPr>
          <w:rFonts w:asciiTheme="majorHAnsi" w:hAnsiTheme="majorHAnsi" w:cs="Times New Roman"/>
          <w:sz w:val="24"/>
          <w:szCs w:val="24"/>
        </w:rPr>
        <w:t xml:space="preserve">утверждают методику </w:t>
      </w:r>
      <w:r w:rsidRPr="000218B1">
        <w:rPr>
          <w:rFonts w:asciiTheme="majorHAnsi" w:hAnsiTheme="majorHAnsi" w:cs="Times New Roman"/>
          <w:sz w:val="24"/>
          <w:szCs w:val="24"/>
        </w:rPr>
        <w:t xml:space="preserve">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ж)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 xml:space="preserve">осуществляют иные бюджетные полномочия, установленные Бюджетным </w:t>
      </w:r>
      <w:hyperlink r:id="rId6" w:history="1">
        <w:r w:rsidRPr="000218B1">
          <w:rPr>
            <w:rStyle w:val="a3"/>
            <w:rFonts w:asciiTheme="majorHAnsi" w:hAnsiTheme="majorHAnsi" w:cs="Times New Roman"/>
            <w:color w:val="auto"/>
            <w:sz w:val="24"/>
            <w:szCs w:val="24"/>
            <w:u w:val="none"/>
          </w:rPr>
          <w:t>кодексом</w:t>
        </w:r>
      </w:hyperlink>
      <w:r w:rsidRPr="000218B1">
        <w:rPr>
          <w:rFonts w:asciiTheme="majorHAnsi" w:hAnsiTheme="majorHAnsi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F595F" w:rsidRPr="000218B1" w:rsidRDefault="003F595F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2.Перечень главных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 администраторов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и закрепляемые за ними </w:t>
      </w:r>
      <w:r w:rsidR="009F321F" w:rsidRPr="000218B1">
        <w:rPr>
          <w:rFonts w:asciiTheme="majorHAnsi" w:hAnsiTheme="majorHAnsi" w:cs="Times New Roman"/>
          <w:sz w:val="24"/>
          <w:szCs w:val="24"/>
        </w:rPr>
        <w:t xml:space="preserve"> виды (подвиды)  доходов бюджетов </w:t>
      </w:r>
      <w:r w:rsidRPr="000218B1">
        <w:rPr>
          <w:rFonts w:asciiTheme="majorHAnsi" w:hAnsiTheme="majorHAnsi" w:cs="Times New Roman"/>
          <w:sz w:val="24"/>
          <w:szCs w:val="24"/>
        </w:rPr>
        <w:t xml:space="preserve">утверждаются постановлением </w:t>
      </w:r>
      <w:proofErr w:type="spellStart"/>
      <w:r w:rsidR="000218B1" w:rsidRPr="000218B1">
        <w:rPr>
          <w:rFonts w:asciiTheme="majorHAnsi" w:hAnsiTheme="majorHAnsi" w:cs="Times New Roman"/>
          <w:sz w:val="24"/>
          <w:szCs w:val="24"/>
        </w:rPr>
        <w:t>Высокской</w:t>
      </w:r>
      <w:proofErr w:type="spellEnd"/>
      <w:r w:rsidR="00D151FE" w:rsidRPr="000218B1">
        <w:rPr>
          <w:rFonts w:asciiTheme="majorHAnsi" w:hAnsiTheme="majorHAnsi" w:cs="Times New Roman"/>
          <w:sz w:val="24"/>
          <w:szCs w:val="24"/>
        </w:rPr>
        <w:t xml:space="preserve"> сельской </w:t>
      </w:r>
      <w:r w:rsidRPr="000218B1">
        <w:rPr>
          <w:rFonts w:asciiTheme="majorHAnsi" w:hAnsiTheme="majorHAnsi" w:cs="Times New Roman"/>
          <w:sz w:val="24"/>
          <w:szCs w:val="24"/>
        </w:rPr>
        <w:t xml:space="preserve">администрации в соответствии с общими требованиями, установленными Правительством Российской Федерации. </w:t>
      </w:r>
    </w:p>
    <w:p w:rsidR="003F595F" w:rsidRPr="000218B1" w:rsidRDefault="003F595F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lastRenderedPageBreak/>
        <w:t>3.Главны</w:t>
      </w:r>
      <w:r w:rsidR="00834692" w:rsidRPr="000218B1">
        <w:rPr>
          <w:rFonts w:asciiTheme="majorHAnsi" w:hAnsiTheme="majorHAnsi" w:cs="Times New Roman"/>
          <w:sz w:val="24"/>
          <w:szCs w:val="24"/>
        </w:rPr>
        <w:t>е администраторы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 принимают муниципальные правовые акты о наделении подведомственных учреждений полномочиями</w:t>
      </w:r>
      <w:r w:rsidR="00834692" w:rsidRPr="000218B1">
        <w:rPr>
          <w:rFonts w:asciiTheme="majorHAnsi" w:hAnsiTheme="majorHAnsi" w:cs="Times New Roman"/>
          <w:sz w:val="24"/>
          <w:szCs w:val="24"/>
        </w:rPr>
        <w:t xml:space="preserve"> администраторов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и доводят их до соответствующих администра</w:t>
      </w:r>
      <w:r w:rsidR="00834692" w:rsidRPr="000218B1">
        <w:rPr>
          <w:rFonts w:asciiTheme="majorHAnsi" w:hAnsiTheme="majorHAnsi" w:cs="Times New Roman"/>
          <w:sz w:val="24"/>
          <w:szCs w:val="24"/>
        </w:rPr>
        <w:t>торов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а)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закрепление за подведомственными а</w:t>
      </w:r>
      <w:r w:rsidR="00834692" w:rsidRPr="000218B1">
        <w:rPr>
          <w:rFonts w:asciiTheme="majorHAnsi" w:hAnsiTheme="majorHAnsi" w:cs="Times New Roman"/>
          <w:sz w:val="24"/>
          <w:szCs w:val="24"/>
        </w:rPr>
        <w:t>дминистраторами доходов бюджетов источников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, 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полномочия</w:t>
      </w:r>
      <w:proofErr w:type="gramEnd"/>
      <w:r w:rsidRPr="000218B1">
        <w:rPr>
          <w:rFonts w:asciiTheme="majorHAnsi" w:hAnsiTheme="majorHAnsi" w:cs="Times New Roman"/>
          <w:sz w:val="24"/>
          <w:szCs w:val="24"/>
        </w:rPr>
        <w:t xml:space="preserve">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б)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наделение администрат</w:t>
      </w:r>
      <w:r w:rsidR="00834692" w:rsidRPr="000218B1">
        <w:rPr>
          <w:rFonts w:asciiTheme="majorHAnsi" w:hAnsiTheme="majorHAnsi" w:cs="Times New Roman"/>
          <w:sz w:val="24"/>
          <w:szCs w:val="24"/>
        </w:rPr>
        <w:t>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в 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отношении</w:t>
      </w:r>
      <w:proofErr w:type="gramEnd"/>
      <w:r w:rsidRPr="000218B1">
        <w:rPr>
          <w:rFonts w:asciiTheme="majorHAnsi" w:hAnsiTheme="majorHAnsi" w:cs="Times New Roman"/>
          <w:sz w:val="24"/>
          <w:szCs w:val="24"/>
        </w:rPr>
        <w:t xml:space="preserve"> закрепленных за </w:t>
      </w:r>
      <w:r w:rsidR="00834692" w:rsidRPr="000218B1">
        <w:rPr>
          <w:rFonts w:asciiTheme="majorHAnsi" w:hAnsiTheme="majorHAnsi" w:cs="Times New Roman"/>
          <w:sz w:val="24"/>
          <w:szCs w:val="24"/>
        </w:rPr>
        <w:t>ними источников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следующими бюджетными полномочиями: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 xml:space="preserve">начисление, учет и </w:t>
      </w:r>
      <w:proofErr w:type="gramStart"/>
      <w:r w:rsidRPr="000218B1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Pr="000218B1">
        <w:rPr>
          <w:rFonts w:asciiTheme="majorHAnsi" w:hAnsiTheme="majorHAnsi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принятие решения о зачет</w:t>
      </w:r>
      <w:r w:rsidR="00B50DEB" w:rsidRPr="000218B1">
        <w:rPr>
          <w:rFonts w:asciiTheme="majorHAnsi" w:hAnsiTheme="majorHAnsi" w:cs="Times New Roman"/>
          <w:sz w:val="24"/>
          <w:szCs w:val="24"/>
        </w:rPr>
        <w:t>е (уточнении) платежей в бюджет</w:t>
      </w:r>
      <w:r w:rsidRPr="000218B1">
        <w:rPr>
          <w:rFonts w:asciiTheme="majorHAnsi" w:hAnsiTheme="majorHAnsi" w:cs="Times New Roman"/>
          <w:sz w:val="24"/>
          <w:szCs w:val="24"/>
        </w:rPr>
        <w:t xml:space="preserve"> и представление соответствующего уведомления в орган Федерального казначейства;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актами</w:t>
      </w:r>
      <w:r w:rsidR="00B50DEB" w:rsidRPr="000218B1">
        <w:rPr>
          <w:rFonts w:asciiTheme="majorHAnsi" w:hAnsiTheme="majorHAnsi" w:cs="Times New Roman"/>
          <w:sz w:val="24"/>
          <w:szCs w:val="24"/>
        </w:rPr>
        <w:t>.</w:t>
      </w:r>
    </w:p>
    <w:p w:rsidR="00CF021C" w:rsidRPr="000218B1" w:rsidRDefault="00CF021C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в)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Pr="000218B1">
        <w:rPr>
          <w:rFonts w:asciiTheme="majorHAnsi" w:hAnsiTheme="majorHAnsi" w:cs="Times New Roman"/>
          <w:sz w:val="24"/>
          <w:szCs w:val="24"/>
        </w:rPr>
        <w:t>определение порядка заполнения (составления) и отражения в бюджетном учете первичных документов по а</w:t>
      </w:r>
      <w:r w:rsidR="00B50DEB" w:rsidRPr="000218B1">
        <w:rPr>
          <w:rFonts w:asciiTheme="majorHAnsi" w:hAnsiTheme="majorHAnsi" w:cs="Times New Roman"/>
          <w:sz w:val="24"/>
          <w:szCs w:val="24"/>
        </w:rPr>
        <w:t>дминистр</w:t>
      </w:r>
      <w:r w:rsidR="00D86D22" w:rsidRPr="000218B1">
        <w:rPr>
          <w:rFonts w:asciiTheme="majorHAnsi" w:hAnsiTheme="majorHAnsi" w:cs="Times New Roman"/>
          <w:sz w:val="24"/>
          <w:szCs w:val="24"/>
        </w:rPr>
        <w:t>ируемым доходам бюджетов</w:t>
      </w:r>
      <w:r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г</w:t>
      </w:r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определение </w:t>
      </w:r>
      <w:proofErr w:type="gramStart"/>
      <w:r w:rsidR="00CF021C" w:rsidRPr="000218B1">
        <w:rPr>
          <w:rFonts w:asciiTheme="majorHAnsi" w:hAnsiTheme="majorHAnsi" w:cs="Times New Roman"/>
          <w:sz w:val="24"/>
          <w:szCs w:val="24"/>
        </w:rPr>
        <w:t>порядка действий администраторов д</w:t>
      </w:r>
      <w:r w:rsidR="00D86D22" w:rsidRPr="000218B1">
        <w:rPr>
          <w:rFonts w:asciiTheme="majorHAnsi" w:hAnsiTheme="majorHAnsi" w:cs="Times New Roman"/>
          <w:sz w:val="24"/>
          <w:szCs w:val="24"/>
        </w:rPr>
        <w:t>оходов бюджетов</w:t>
      </w:r>
      <w:proofErr w:type="gramEnd"/>
      <w:r w:rsidR="00CF021C" w:rsidRPr="000218B1">
        <w:rPr>
          <w:rFonts w:asciiTheme="majorHAnsi" w:hAnsiTheme="majorHAnsi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proofErr w:type="gramStart"/>
      <w:r w:rsidRPr="000218B1">
        <w:rPr>
          <w:rFonts w:asciiTheme="majorHAnsi" w:hAnsiTheme="majorHAnsi" w:cs="Times New Roman"/>
          <w:sz w:val="24"/>
          <w:szCs w:val="24"/>
        </w:rPr>
        <w:t>д</w:t>
      </w:r>
      <w:proofErr w:type="spellEnd"/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>определение порядка действий администраторо</w:t>
      </w:r>
      <w:r w:rsidR="00D86D22" w:rsidRPr="000218B1">
        <w:rPr>
          <w:rFonts w:asciiTheme="majorHAnsi" w:hAnsiTheme="majorHAnsi" w:cs="Times New Roman"/>
          <w:sz w:val="24"/>
          <w:szCs w:val="24"/>
        </w:rPr>
        <w:t>в доходов 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 при принудительном взыскании а</w:t>
      </w:r>
      <w:r w:rsidR="00D86D22" w:rsidRPr="000218B1">
        <w:rPr>
          <w:rFonts w:asciiTheme="majorHAnsi" w:hAnsiTheme="majorHAnsi" w:cs="Times New Roman"/>
          <w:sz w:val="24"/>
          <w:szCs w:val="24"/>
        </w:rPr>
        <w:t>дминистраторами доходов 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</w:t>
      </w:r>
      <w:proofErr w:type="gramEnd"/>
      <w:r w:rsidR="00CF021C" w:rsidRPr="000218B1">
        <w:rPr>
          <w:rFonts w:asciiTheme="majorHAnsi" w:hAnsiTheme="majorHAnsi" w:cs="Times New Roman"/>
          <w:sz w:val="24"/>
          <w:szCs w:val="24"/>
        </w:rPr>
        <w:t>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е</w:t>
      </w:r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определение порядка, форм и сроков представления </w:t>
      </w:r>
      <w:r w:rsidR="00B50DEB" w:rsidRPr="000218B1">
        <w:rPr>
          <w:rFonts w:asciiTheme="majorHAnsi" w:hAnsiTheme="majorHAnsi" w:cs="Times New Roman"/>
          <w:sz w:val="24"/>
          <w:szCs w:val="24"/>
        </w:rPr>
        <w:t>адми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нистратором доходов </w:t>
      </w:r>
      <w:r w:rsidR="00D86D22" w:rsidRPr="000218B1">
        <w:rPr>
          <w:rFonts w:asciiTheme="majorHAnsi" w:hAnsiTheme="majorHAnsi" w:cs="Times New Roman"/>
          <w:sz w:val="24"/>
          <w:szCs w:val="24"/>
        </w:rPr>
        <w:lastRenderedPageBreak/>
        <w:t>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 главном</w:t>
      </w:r>
      <w:r w:rsidR="00D86D22" w:rsidRPr="000218B1">
        <w:rPr>
          <w:rFonts w:asciiTheme="majorHAnsi" w:hAnsiTheme="majorHAnsi" w:cs="Times New Roman"/>
          <w:sz w:val="24"/>
          <w:szCs w:val="24"/>
        </w:rPr>
        <w:t>у администратору доходов 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администратора доходов 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ж</w:t>
      </w:r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>определение порядка и сроков представления бюджетной отчетности в</w:t>
      </w:r>
      <w:r w:rsidR="00CF0856" w:rsidRPr="000218B1">
        <w:rPr>
          <w:rFonts w:asciiTheme="majorHAnsi" w:hAnsiTheme="majorHAnsi" w:cs="Times New Roman"/>
          <w:sz w:val="24"/>
          <w:szCs w:val="24"/>
        </w:rPr>
        <w:t>администрацию</w:t>
      </w:r>
      <w:r w:rsidR="00CF021C" w:rsidRPr="000218B1">
        <w:rPr>
          <w:rFonts w:asciiTheme="majorHAnsi" w:hAnsiTheme="majorHAnsi" w:cs="Times New Roman"/>
          <w:sz w:val="24"/>
          <w:szCs w:val="24"/>
        </w:rPr>
        <w:t>;</w:t>
      </w:r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proofErr w:type="gramStart"/>
      <w:r w:rsidRPr="000218B1">
        <w:rPr>
          <w:rFonts w:asciiTheme="majorHAnsi" w:hAnsiTheme="majorHAnsi" w:cs="Times New Roman"/>
          <w:sz w:val="24"/>
          <w:szCs w:val="24"/>
        </w:rPr>
        <w:t>з</w:t>
      </w:r>
      <w:proofErr w:type="spellEnd"/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>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</w:t>
      </w:r>
      <w:r w:rsidR="00364B21" w:rsidRPr="000218B1">
        <w:rPr>
          <w:rFonts w:asciiTheme="majorHAnsi" w:hAnsiTheme="majorHAnsi" w:cs="Times New Roman"/>
          <w:sz w:val="24"/>
          <w:szCs w:val="24"/>
        </w:rPr>
        <w:t>ми формирования доходов бюджета</w:t>
      </w:r>
      <w:r w:rsidR="00CF021C" w:rsidRPr="000218B1">
        <w:rPr>
          <w:rFonts w:asciiTheme="majorHAnsi" w:hAnsiTheme="majorHAnsi" w:cs="Times New Roman"/>
          <w:sz w:val="24"/>
          <w:szCs w:val="24"/>
        </w:rPr>
        <w:t xml:space="preserve">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="00CF021C" w:rsidRPr="000218B1">
          <w:rPr>
            <w:rStyle w:val="a3"/>
            <w:rFonts w:asciiTheme="majorHAnsi" w:hAnsiTheme="majorHAnsi" w:cs="Times New Roman"/>
            <w:color w:val="auto"/>
            <w:sz w:val="24"/>
            <w:szCs w:val="24"/>
            <w:u w:val="none"/>
          </w:rPr>
          <w:t>законом</w:t>
        </w:r>
      </w:hyperlink>
      <w:r w:rsidR="00CF021C" w:rsidRPr="000218B1">
        <w:rPr>
          <w:rFonts w:asciiTheme="majorHAnsi" w:hAnsiTheme="majorHAnsi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  <w:proofErr w:type="gramEnd"/>
    </w:p>
    <w:p w:rsidR="00CF021C" w:rsidRPr="000218B1" w:rsidRDefault="00A55910" w:rsidP="007F584E">
      <w:pPr>
        <w:pStyle w:val="ConsPlusNormal"/>
        <w:spacing w:before="220" w:after="120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>и</w:t>
      </w:r>
      <w:r w:rsidR="00CF021C" w:rsidRPr="000218B1">
        <w:rPr>
          <w:rFonts w:asciiTheme="majorHAnsi" w:hAnsiTheme="majorHAnsi" w:cs="Times New Roman"/>
          <w:sz w:val="24"/>
          <w:szCs w:val="24"/>
        </w:rPr>
        <w:t>)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CF021C" w:rsidRPr="000218B1">
        <w:rPr>
          <w:rFonts w:asciiTheme="majorHAnsi" w:hAnsiTheme="majorHAnsi" w:cs="Times New Roman"/>
          <w:sz w:val="24"/>
          <w:szCs w:val="24"/>
        </w:rPr>
        <w:t>иные положения, необходимые для реализации полномочий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администратора доходов бюджетов</w:t>
      </w:r>
      <w:r w:rsidR="00CF021C" w:rsidRPr="000218B1">
        <w:rPr>
          <w:rFonts w:asciiTheme="majorHAnsi" w:hAnsiTheme="majorHAnsi" w:cs="Times New Roman"/>
          <w:sz w:val="24"/>
          <w:szCs w:val="24"/>
        </w:rPr>
        <w:t>.</w:t>
      </w:r>
    </w:p>
    <w:p w:rsidR="0020318D" w:rsidRPr="000218B1" w:rsidRDefault="0012116D" w:rsidP="007F584E">
      <w:pPr>
        <w:spacing w:after="12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/>
          <w:sz w:val="24"/>
          <w:szCs w:val="24"/>
        </w:rPr>
        <w:tab/>
      </w:r>
      <w:r w:rsidR="003F595F" w:rsidRPr="000218B1">
        <w:rPr>
          <w:rFonts w:asciiTheme="majorHAnsi" w:hAnsiTheme="majorHAnsi" w:cs="Times New Roman"/>
          <w:sz w:val="24"/>
          <w:szCs w:val="24"/>
        </w:rPr>
        <w:t>4</w:t>
      </w:r>
      <w:r w:rsidRPr="000218B1">
        <w:rPr>
          <w:rFonts w:asciiTheme="majorHAnsi" w:hAnsiTheme="majorHAnsi" w:cs="Times New Roman"/>
          <w:sz w:val="24"/>
          <w:szCs w:val="24"/>
        </w:rPr>
        <w:t>.Главные администраторы доходов б</w:t>
      </w:r>
      <w:r w:rsidR="00D86D22" w:rsidRPr="000218B1">
        <w:rPr>
          <w:rFonts w:asciiTheme="majorHAnsi" w:hAnsiTheme="majorHAnsi" w:cs="Times New Roman"/>
          <w:sz w:val="24"/>
          <w:szCs w:val="24"/>
        </w:rPr>
        <w:t>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исполняют бюдж</w:t>
      </w:r>
      <w:r w:rsidR="003F595F" w:rsidRPr="000218B1">
        <w:rPr>
          <w:rFonts w:asciiTheme="majorHAnsi" w:hAnsiTheme="majorHAnsi" w:cs="Times New Roman"/>
          <w:sz w:val="24"/>
          <w:szCs w:val="24"/>
        </w:rPr>
        <w:t>етные полномочия администратора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 в полном объеме в случае отсутствия подведомственных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администраторов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.</w:t>
      </w:r>
    </w:p>
    <w:p w:rsidR="003F595F" w:rsidRPr="000218B1" w:rsidRDefault="00D22265" w:rsidP="007F584E">
      <w:pPr>
        <w:pStyle w:val="ConsPlusNormal"/>
        <w:tabs>
          <w:tab w:val="left" w:pos="0"/>
        </w:tabs>
        <w:spacing w:after="120"/>
        <w:jc w:val="both"/>
        <w:rPr>
          <w:rFonts w:asciiTheme="majorHAnsi" w:hAnsiTheme="majorHAnsi" w:cs="Times New Roman"/>
          <w:sz w:val="24"/>
          <w:szCs w:val="24"/>
        </w:rPr>
      </w:pPr>
      <w:r w:rsidRPr="000218B1">
        <w:rPr>
          <w:rFonts w:asciiTheme="majorHAnsi" w:hAnsiTheme="majorHAnsi" w:cs="Times New Roman"/>
          <w:sz w:val="24"/>
          <w:szCs w:val="24"/>
        </w:rPr>
        <w:tab/>
        <w:t>5.В случае изменения состава и (или) функций главных администраторов</w:t>
      </w:r>
      <w:r w:rsidR="00D86D22" w:rsidRPr="000218B1">
        <w:rPr>
          <w:rFonts w:asciiTheme="majorHAnsi" w:hAnsiTheme="majorHAnsi" w:cs="Times New Roman"/>
          <w:sz w:val="24"/>
          <w:szCs w:val="24"/>
        </w:rPr>
        <w:t xml:space="preserve">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>, а также принципов назначения и присвоения структуры код</w:t>
      </w:r>
      <w:r w:rsidR="00D86D22" w:rsidRPr="000218B1">
        <w:rPr>
          <w:rFonts w:asciiTheme="majorHAnsi" w:hAnsiTheme="majorHAnsi" w:cs="Times New Roman"/>
          <w:sz w:val="24"/>
          <w:szCs w:val="24"/>
        </w:rPr>
        <w:t>ов классификации доходов бюджетов</w:t>
      </w:r>
      <w:r w:rsidRPr="000218B1">
        <w:rPr>
          <w:rFonts w:asciiTheme="majorHAnsi" w:hAnsiTheme="majorHAnsi" w:cs="Times New Roman"/>
          <w:sz w:val="24"/>
          <w:szCs w:val="24"/>
        </w:rPr>
        <w:t xml:space="preserve">, </w:t>
      </w:r>
      <w:r w:rsidRPr="000218B1">
        <w:rPr>
          <w:rFonts w:asciiTheme="majorHAnsi" w:hAnsiTheme="majorHAnsi" w:cs="Times New Roman"/>
          <w:sz w:val="24"/>
          <w:szCs w:val="24"/>
        </w:rPr>
        <w:tab/>
      </w:r>
      <w:r w:rsidR="003F595F" w:rsidRPr="000218B1">
        <w:rPr>
          <w:rFonts w:asciiTheme="majorHAnsi" w:hAnsiTheme="majorHAnsi" w:cs="Times New Roman"/>
          <w:sz w:val="24"/>
          <w:szCs w:val="24"/>
        </w:rPr>
        <w:t>главн</w:t>
      </w:r>
      <w:r w:rsidR="00D86D22" w:rsidRPr="000218B1">
        <w:rPr>
          <w:rFonts w:asciiTheme="majorHAnsi" w:hAnsiTheme="majorHAnsi" w:cs="Times New Roman"/>
          <w:sz w:val="24"/>
          <w:szCs w:val="24"/>
        </w:rPr>
        <w:t>ый администратор доходов бюджетов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 </w:t>
      </w:r>
      <w:r w:rsidR="003F595F" w:rsidRPr="000218B1">
        <w:rPr>
          <w:rFonts w:asciiTheme="majorHAnsi" w:hAnsiTheme="majorHAnsi" w:cs="Times New Roman"/>
          <w:sz w:val="24"/>
          <w:szCs w:val="24"/>
        </w:rPr>
        <w:t xml:space="preserve">доводит эту информацию до </w:t>
      </w:r>
      <w:r w:rsidR="00D151FE" w:rsidRPr="000218B1">
        <w:rPr>
          <w:rFonts w:asciiTheme="majorHAnsi" w:hAnsiTheme="majorHAnsi" w:cs="Times New Roman"/>
          <w:sz w:val="24"/>
          <w:szCs w:val="24"/>
        </w:rPr>
        <w:t xml:space="preserve">Березинской  сельской </w:t>
      </w:r>
      <w:r w:rsidR="003F595F" w:rsidRPr="000218B1">
        <w:rPr>
          <w:rFonts w:asciiTheme="majorHAnsi" w:hAnsiTheme="majorHAnsi" w:cs="Times New Roman"/>
          <w:sz w:val="24"/>
          <w:szCs w:val="24"/>
        </w:rPr>
        <w:t>администрации</w:t>
      </w:r>
      <w:bookmarkStart w:id="1" w:name="_GoBack"/>
      <w:bookmarkEnd w:id="1"/>
      <w:r w:rsidR="003F595F" w:rsidRPr="000218B1">
        <w:rPr>
          <w:rFonts w:asciiTheme="majorHAnsi" w:hAnsiTheme="majorHAnsi" w:cs="Times New Roman"/>
          <w:sz w:val="24"/>
          <w:szCs w:val="24"/>
        </w:rPr>
        <w:t>.</w:t>
      </w:r>
    </w:p>
    <w:sectPr w:rsidR="003F595F" w:rsidRPr="000218B1" w:rsidSect="000218B1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21C"/>
    <w:rsid w:val="000218B1"/>
    <w:rsid w:val="0003111D"/>
    <w:rsid w:val="00036671"/>
    <w:rsid w:val="000E0D38"/>
    <w:rsid w:val="0012116D"/>
    <w:rsid w:val="00147A4E"/>
    <w:rsid w:val="001858DF"/>
    <w:rsid w:val="0020318D"/>
    <w:rsid w:val="0023082C"/>
    <w:rsid w:val="00232C07"/>
    <w:rsid w:val="002E4AEA"/>
    <w:rsid w:val="00364B21"/>
    <w:rsid w:val="003F595F"/>
    <w:rsid w:val="004002C9"/>
    <w:rsid w:val="004161B0"/>
    <w:rsid w:val="004C05F2"/>
    <w:rsid w:val="00527293"/>
    <w:rsid w:val="00546C71"/>
    <w:rsid w:val="00551A11"/>
    <w:rsid w:val="006323C8"/>
    <w:rsid w:val="00691084"/>
    <w:rsid w:val="007B526A"/>
    <w:rsid w:val="007D4232"/>
    <w:rsid w:val="007F584E"/>
    <w:rsid w:val="00815A8C"/>
    <w:rsid w:val="008258E5"/>
    <w:rsid w:val="00834692"/>
    <w:rsid w:val="008A7E53"/>
    <w:rsid w:val="00962B93"/>
    <w:rsid w:val="00972ADF"/>
    <w:rsid w:val="009E12AE"/>
    <w:rsid w:val="009F321F"/>
    <w:rsid w:val="00A55910"/>
    <w:rsid w:val="00AE436E"/>
    <w:rsid w:val="00B24D64"/>
    <w:rsid w:val="00B50DEB"/>
    <w:rsid w:val="00C60A01"/>
    <w:rsid w:val="00C922F0"/>
    <w:rsid w:val="00CF021C"/>
    <w:rsid w:val="00CF0856"/>
    <w:rsid w:val="00D151FE"/>
    <w:rsid w:val="00D22265"/>
    <w:rsid w:val="00D86D22"/>
    <w:rsid w:val="00DF3975"/>
    <w:rsid w:val="00F521F4"/>
    <w:rsid w:val="00F914F9"/>
    <w:rsid w:val="00FC7BC3"/>
    <w:rsid w:val="00FD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03667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667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37</cp:revision>
  <cp:lastPrinted>2021-11-24T12:32:00Z</cp:lastPrinted>
  <dcterms:created xsi:type="dcterms:W3CDTF">2021-10-28T06:52:00Z</dcterms:created>
  <dcterms:modified xsi:type="dcterms:W3CDTF">2021-11-24T12:32:00Z</dcterms:modified>
</cp:coreProperties>
</file>